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EC3" w:rsidRPr="008920A5" w:rsidRDefault="00433EC3" w:rsidP="00433EC3">
      <w:pPr>
        <w:jc w:val="center"/>
        <w:rPr>
          <w:rFonts w:ascii="標楷體" w:eastAsia="標楷體" w:hAnsi="標楷體"/>
          <w:sz w:val="28"/>
          <w:szCs w:val="28"/>
        </w:rPr>
      </w:pPr>
      <w:r w:rsidRPr="008920A5">
        <w:rPr>
          <w:rFonts w:ascii="標楷體" w:eastAsia="標楷體" w:hAnsi="標楷體" w:hint="eastAsia"/>
          <w:sz w:val="28"/>
          <w:szCs w:val="28"/>
        </w:rPr>
        <w:t>東華大學109-1垂直整合專題(VIP)課程參與學生問卷調查表</w:t>
      </w:r>
    </w:p>
    <w:p w:rsidR="00433EC3" w:rsidRDefault="00433EC3" w:rsidP="00433EC3">
      <w:pPr>
        <w:jc w:val="center"/>
        <w:rPr>
          <w:rFonts w:ascii="標楷體" w:eastAsia="標楷體" w:hAnsi="標楷體"/>
          <w:szCs w:val="24"/>
        </w:rPr>
      </w:pPr>
    </w:p>
    <w:p w:rsidR="00421BFD" w:rsidRPr="00433EC3" w:rsidRDefault="00B464F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12月以</w:t>
      </w:r>
      <w:r w:rsidR="00433EC3">
        <w:rPr>
          <w:rFonts w:ascii="標楷體" w:eastAsia="標楷體" w:hAnsi="標楷體" w:hint="eastAsia"/>
          <w:szCs w:val="24"/>
        </w:rPr>
        <w:t>email邀請</w:t>
      </w:r>
      <w:r>
        <w:rPr>
          <w:rFonts w:ascii="標楷體" w:eastAsia="標楷體" w:hAnsi="標楷體" w:hint="eastAsia"/>
          <w:szCs w:val="24"/>
        </w:rPr>
        <w:t>參與計劃學生</w:t>
      </w:r>
      <w:r w:rsidR="00433EC3">
        <w:rPr>
          <w:rFonts w:ascii="標楷體" w:eastAsia="標楷體" w:hAnsi="標楷體" w:hint="eastAsia"/>
          <w:szCs w:val="24"/>
        </w:rPr>
        <w:t>協助</w:t>
      </w:r>
      <w:proofErr w:type="gramStart"/>
      <w:r w:rsidR="00433EC3">
        <w:rPr>
          <w:rFonts w:ascii="標楷體" w:eastAsia="標楷體" w:hAnsi="標楷體" w:hint="eastAsia"/>
          <w:szCs w:val="24"/>
        </w:rPr>
        <w:t>進行線上問卷</w:t>
      </w:r>
      <w:proofErr w:type="gramEnd"/>
      <w:r w:rsidR="00433EC3">
        <w:rPr>
          <w:rFonts w:ascii="標楷體" w:eastAsia="標楷體" w:hAnsi="標楷體" w:hint="eastAsia"/>
          <w:szCs w:val="24"/>
        </w:rPr>
        <w:t>填答</w:t>
      </w:r>
      <w:r>
        <w:rPr>
          <w:rFonts w:ascii="標楷體" w:eastAsia="標楷體" w:hAnsi="標楷體" w:hint="eastAsia"/>
          <w:szCs w:val="24"/>
        </w:rPr>
        <w:t>，</w:t>
      </w:r>
      <w:r w:rsidR="00433EC3" w:rsidRPr="00433EC3">
        <w:rPr>
          <w:rFonts w:ascii="標楷體" w:eastAsia="標楷體" w:hAnsi="標楷體" w:hint="eastAsia"/>
          <w:szCs w:val="24"/>
        </w:rPr>
        <w:t xml:space="preserve"> </w:t>
      </w:r>
      <w:proofErr w:type="gramStart"/>
      <w:r>
        <w:rPr>
          <w:rFonts w:ascii="標楷體" w:eastAsia="標楷體" w:hAnsi="標楷體" w:hint="eastAsia"/>
          <w:szCs w:val="24"/>
        </w:rPr>
        <w:t>期初</w:t>
      </w:r>
      <w:r w:rsidR="00433EC3" w:rsidRPr="00433EC3">
        <w:rPr>
          <w:rFonts w:ascii="標楷體" w:eastAsia="標楷體" w:hAnsi="標楷體" w:hint="eastAsia"/>
          <w:szCs w:val="24"/>
        </w:rPr>
        <w:t>修課</w:t>
      </w:r>
      <w:proofErr w:type="gramEnd"/>
      <w:r w:rsidR="00433EC3" w:rsidRPr="00433EC3">
        <w:rPr>
          <w:rFonts w:ascii="標楷體" w:eastAsia="標楷體" w:hAnsi="標楷體" w:hint="eastAsia"/>
          <w:szCs w:val="24"/>
        </w:rPr>
        <w:t>182人</w:t>
      </w:r>
      <w:r>
        <w:rPr>
          <w:rFonts w:ascii="標楷體" w:eastAsia="標楷體" w:hAnsi="標楷體" w:hint="eastAsia"/>
          <w:szCs w:val="24"/>
        </w:rPr>
        <w:t>，</w:t>
      </w:r>
      <w:r w:rsidR="00433EC3" w:rsidRPr="00433EC3">
        <w:rPr>
          <w:rFonts w:ascii="標楷體" w:eastAsia="標楷體" w:hAnsi="標楷體" w:hint="eastAsia"/>
          <w:szCs w:val="24"/>
        </w:rPr>
        <w:t>未修課24人</w:t>
      </w:r>
      <w:r>
        <w:rPr>
          <w:rFonts w:ascii="標楷體" w:eastAsia="標楷體" w:hAnsi="標楷體" w:hint="eastAsia"/>
          <w:szCs w:val="24"/>
        </w:rPr>
        <w:t>，</w:t>
      </w:r>
      <w:r w:rsidRPr="00B464F4">
        <w:rPr>
          <w:rFonts w:ascii="標楷體" w:eastAsia="標楷體" w:hAnsi="標楷體" w:hint="eastAsia"/>
          <w:szCs w:val="24"/>
        </w:rPr>
        <w:t>團隊人數</w:t>
      </w:r>
      <w:r>
        <w:rPr>
          <w:rFonts w:ascii="標楷體" w:eastAsia="標楷體" w:hAnsi="標楷體" w:hint="eastAsia"/>
          <w:szCs w:val="24"/>
        </w:rPr>
        <w:t>計</w:t>
      </w:r>
      <w:r w:rsidRPr="00B464F4">
        <w:rPr>
          <w:rFonts w:ascii="標楷體" w:eastAsia="標楷體" w:hAnsi="標楷體" w:hint="eastAsia"/>
          <w:szCs w:val="24"/>
        </w:rPr>
        <w:t>206人</w:t>
      </w:r>
      <w:r>
        <w:rPr>
          <w:rFonts w:ascii="標楷體" w:eastAsia="標楷體" w:hAnsi="標楷體" w:hint="eastAsia"/>
          <w:szCs w:val="24"/>
        </w:rPr>
        <w:t>，</w:t>
      </w:r>
      <w:r w:rsidR="009F0D2B" w:rsidRPr="00433EC3">
        <w:rPr>
          <w:rFonts w:ascii="標楷體" w:eastAsia="標楷體" w:hAnsi="標楷體" w:hint="eastAsia"/>
          <w:szCs w:val="24"/>
        </w:rPr>
        <w:t>109.12.09.</w:t>
      </w:r>
      <w:proofErr w:type="gramStart"/>
      <w:r w:rsidR="009F0D2B" w:rsidRPr="00433EC3">
        <w:rPr>
          <w:rFonts w:ascii="標楷體" w:eastAsia="標楷體" w:hAnsi="標楷體" w:hint="eastAsia"/>
          <w:szCs w:val="24"/>
        </w:rPr>
        <w:t>統計</w:t>
      </w:r>
      <w:r>
        <w:rPr>
          <w:rFonts w:ascii="標楷體" w:eastAsia="標楷體" w:hAnsi="標楷體" w:hint="eastAsia"/>
          <w:szCs w:val="24"/>
        </w:rPr>
        <w:t>線上問卷</w:t>
      </w:r>
      <w:proofErr w:type="gramEnd"/>
      <w:r w:rsidR="009F0D2B" w:rsidRPr="00433EC3">
        <w:rPr>
          <w:rFonts w:ascii="標楷體" w:eastAsia="標楷體" w:hAnsi="標楷體" w:hint="eastAsia"/>
          <w:szCs w:val="24"/>
        </w:rPr>
        <w:t>回應74人</w:t>
      </w:r>
      <w:r>
        <w:rPr>
          <w:rFonts w:ascii="標楷體" w:eastAsia="標楷體" w:hAnsi="標楷體" w:hint="eastAsia"/>
          <w:szCs w:val="24"/>
        </w:rPr>
        <w:t>。</w:t>
      </w:r>
    </w:p>
    <w:p w:rsidR="00E73403" w:rsidRP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274955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性別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0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27368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屬學院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582812" cy="2717800"/>
            <wp:effectExtent l="0" t="0" r="889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畢業後打算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812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2717838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就讀年級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04156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780415"/>
            <wp:effectExtent l="0" t="0" r="2540" b="6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4932" cy="2928258"/>
            <wp:effectExtent l="0" t="0" r="381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740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6705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77210"/>
            <wp:effectExtent l="0" t="0" r="254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77210"/>
            <wp:effectExtent l="0" t="0" r="254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8800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63875"/>
            <wp:effectExtent l="0" t="0" r="254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6C" w:rsidRDefault="00196D6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433EC3" w:rsidRDefault="0004156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800735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六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EC3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77210"/>
            <wp:effectExtent l="0" t="0" r="254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84195"/>
            <wp:effectExtent l="0" t="0" r="2540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7022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77210"/>
            <wp:effectExtent l="0" t="0" r="2540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7086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810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6070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77210"/>
            <wp:effectExtent l="0" t="0" r="254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97530"/>
            <wp:effectExtent l="0" t="0" r="254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9118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63875"/>
            <wp:effectExtent l="0" t="0" r="254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9054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74035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645910" cy="3097530"/>
            <wp:effectExtent l="0" t="0" r="254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EC3" w:rsidRDefault="00433E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645910" cy="3090545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EC3" w:rsidSect="009F0D2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197" w:rsidRDefault="00D97197" w:rsidP="00E26494">
      <w:r>
        <w:separator/>
      </w:r>
    </w:p>
  </w:endnote>
  <w:endnote w:type="continuationSeparator" w:id="0">
    <w:p w:rsidR="00D97197" w:rsidRDefault="00D97197" w:rsidP="00E2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9C" w:rsidRDefault="007D459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5492434"/>
      <w:docPartObj>
        <w:docPartGallery w:val="Page Numbers (Bottom of Page)"/>
        <w:docPartUnique/>
      </w:docPartObj>
    </w:sdtPr>
    <w:sdtEndPr>
      <w:rPr>
        <w:rFonts w:ascii="微軟正黑體" w:eastAsia="微軟正黑體" w:hAnsi="微軟正黑體"/>
        <w:color w:val="A6A6A6" w:themeColor="background1" w:themeShade="A6"/>
        <w:sz w:val="28"/>
        <w:szCs w:val="28"/>
      </w:rPr>
    </w:sdtEndPr>
    <w:sdtContent>
      <w:p w:rsidR="007D459C" w:rsidRPr="007D459C" w:rsidRDefault="007D459C">
        <w:pPr>
          <w:pStyle w:val="a8"/>
          <w:jc w:val="center"/>
          <w:rPr>
            <w:rFonts w:ascii="微軟正黑體" w:eastAsia="微軟正黑體" w:hAnsi="微軟正黑體"/>
            <w:color w:val="A6A6A6" w:themeColor="background1" w:themeShade="A6"/>
            <w:sz w:val="28"/>
            <w:szCs w:val="28"/>
          </w:rPr>
        </w:pPr>
        <w:r w:rsidRPr="007D459C">
          <w:rPr>
            <w:rFonts w:ascii="微軟正黑體" w:eastAsia="微軟正黑體" w:hAnsi="微軟正黑體"/>
            <w:color w:val="A6A6A6" w:themeColor="background1" w:themeShade="A6"/>
            <w:sz w:val="28"/>
            <w:szCs w:val="28"/>
          </w:rPr>
          <w:fldChar w:fldCharType="begin"/>
        </w:r>
        <w:r w:rsidRPr="007D459C">
          <w:rPr>
            <w:rFonts w:ascii="微軟正黑體" w:eastAsia="微軟正黑體" w:hAnsi="微軟正黑體"/>
            <w:color w:val="A6A6A6" w:themeColor="background1" w:themeShade="A6"/>
            <w:sz w:val="28"/>
            <w:szCs w:val="28"/>
          </w:rPr>
          <w:instrText>PAGE   \* MERGEFORMAT</w:instrText>
        </w:r>
        <w:r w:rsidRPr="007D459C">
          <w:rPr>
            <w:rFonts w:ascii="微軟正黑體" w:eastAsia="微軟正黑體" w:hAnsi="微軟正黑體"/>
            <w:color w:val="A6A6A6" w:themeColor="background1" w:themeShade="A6"/>
            <w:sz w:val="28"/>
            <w:szCs w:val="28"/>
          </w:rPr>
          <w:fldChar w:fldCharType="separate"/>
        </w:r>
        <w:r w:rsidRPr="007D459C">
          <w:rPr>
            <w:rFonts w:ascii="微軟正黑體" w:eastAsia="微軟正黑體" w:hAnsi="微軟正黑體"/>
            <w:noProof/>
            <w:color w:val="A6A6A6" w:themeColor="background1" w:themeShade="A6"/>
            <w:sz w:val="28"/>
            <w:szCs w:val="28"/>
            <w:lang w:val="zh-TW"/>
          </w:rPr>
          <w:t>2</w:t>
        </w:r>
        <w:r w:rsidRPr="007D459C">
          <w:rPr>
            <w:rFonts w:ascii="微軟正黑體" w:eastAsia="微軟正黑體" w:hAnsi="微軟正黑體"/>
            <w:color w:val="A6A6A6" w:themeColor="background1" w:themeShade="A6"/>
            <w:sz w:val="28"/>
            <w:szCs w:val="28"/>
          </w:rPr>
          <w:fldChar w:fldCharType="end"/>
        </w:r>
      </w:p>
    </w:sdtContent>
  </w:sdt>
  <w:p w:rsidR="007D459C" w:rsidRDefault="007D459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9C" w:rsidRDefault="007D45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197" w:rsidRDefault="00D97197" w:rsidP="00E26494">
      <w:r>
        <w:separator/>
      </w:r>
    </w:p>
  </w:footnote>
  <w:footnote w:type="continuationSeparator" w:id="0">
    <w:p w:rsidR="00D97197" w:rsidRDefault="00D97197" w:rsidP="00E26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9C" w:rsidRDefault="007D459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9C" w:rsidRDefault="007D459C">
    <w:pPr>
      <w:pStyle w:val="a6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9C" w:rsidRDefault="007D45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F241B"/>
    <w:multiLevelType w:val="hybridMultilevel"/>
    <w:tmpl w:val="C49AF05C"/>
    <w:lvl w:ilvl="0" w:tplc="9B024588">
      <w:start w:val="1"/>
      <w:numFmt w:val="decimal"/>
      <w:lvlText w:val="%1."/>
      <w:lvlJc w:val="left"/>
      <w:pPr>
        <w:ind w:left="84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D2B"/>
    <w:rsid w:val="00041564"/>
    <w:rsid w:val="00196D6C"/>
    <w:rsid w:val="00391317"/>
    <w:rsid w:val="00421BFD"/>
    <w:rsid w:val="00433EC3"/>
    <w:rsid w:val="00486938"/>
    <w:rsid w:val="004F688B"/>
    <w:rsid w:val="00707C66"/>
    <w:rsid w:val="007D459C"/>
    <w:rsid w:val="008920A5"/>
    <w:rsid w:val="008A1D31"/>
    <w:rsid w:val="009F0D2B"/>
    <w:rsid w:val="00B464F4"/>
    <w:rsid w:val="00B56EF6"/>
    <w:rsid w:val="00D97197"/>
    <w:rsid w:val="00E26494"/>
    <w:rsid w:val="00E7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EC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33E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3EC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4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2649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264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2649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EC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33E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3EC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4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2649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264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264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footer" Target="footer1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9113-0B01-4C20-8AC9-38BDDE0B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Ndhu</dc:creator>
  <cp:lastModifiedBy>Ndhu</cp:lastModifiedBy>
  <cp:revision>4</cp:revision>
  <dcterms:created xsi:type="dcterms:W3CDTF">2020-12-23T07:56:00Z</dcterms:created>
  <dcterms:modified xsi:type="dcterms:W3CDTF">2020-12-29T02:06:00Z</dcterms:modified>
</cp:coreProperties>
</file>